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0" w:left="-1276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drawing>
          <wp:inline>
            <wp:extent cx="7477846" cy="1050709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477846" cy="105070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03000000">
      <w:pPr>
        <w:widowControl w:val="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1-й день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26.05</w:t>
      </w:r>
    </w:p>
    <w:p w14:paraId="04000000">
      <w:pPr>
        <w:widowControl w:val="1"/>
        <w:spacing w:after="0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</w:t>
      </w:r>
      <w:r>
        <w:rPr>
          <w:rFonts w:ascii="Times New Roman" w:hAnsi="Times New Roman"/>
          <w:color w:val="000000"/>
          <w:sz w:val="28"/>
          <w:highlight w:val="white"/>
        </w:rPr>
        <w:t>.Инструктаж по технике безопасности. Беседа с медицинским работником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Коссе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Т.С. о правилах личной гигиены, об оказании первой медицинской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помощи при укусах насекомых, при травмах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Утренняя гимнастика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Times New Roman" w:hAnsi="Times New Roman"/>
          <w:color w:val="000000"/>
          <w:sz w:val="28"/>
          <w:highlight w:val="white"/>
        </w:rPr>
        <w:t>Праздничный концерт, посвященный открытию лагеря.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4.Подвижные игры.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5.Беседа: индивидуальный питьевой режим. Дорога домой.</w:t>
      </w:r>
    </w:p>
    <w:p w14:paraId="05000000">
      <w:pPr>
        <w:widowControl w:val="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2-й день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27.05</w:t>
      </w:r>
    </w:p>
    <w:p w14:paraId="06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</w:t>
      </w:r>
      <w:r>
        <w:rPr>
          <w:rFonts w:ascii="Times New Roman" w:hAnsi="Times New Roman"/>
          <w:color w:val="000000"/>
          <w:sz w:val="28"/>
          <w:highlight w:val="white"/>
        </w:rPr>
        <w:t>.Инструктаж по технике безопасности. Правила безопасного поведения 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лагере.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Конкурс</w:t>
      </w:r>
      <w:r>
        <w:rPr>
          <w:rFonts w:ascii="Times New Roman" w:hAnsi="Times New Roman"/>
          <w:color w:val="000000"/>
          <w:sz w:val="28"/>
          <w:highlight w:val="white"/>
        </w:rPr>
        <w:t>но -развлекательная программа «Семицветик».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3.Просмотр мультфильмов.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4.Игра по кругу « Расскажи о себе»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 Беседа; индивидуальный питьевой режим. Дорога домой.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3-й день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28.05</w:t>
      </w:r>
    </w:p>
    <w:p w14:paraId="08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</w:t>
      </w:r>
      <w:r>
        <w:rPr>
          <w:rFonts w:ascii="Times New Roman" w:hAnsi="Times New Roman"/>
          <w:color w:val="000000"/>
          <w:sz w:val="28"/>
          <w:highlight w:val="white"/>
        </w:rPr>
        <w:t>.Инструктаж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2.Спортивно- познавательное мероприятие «В мире спорта и сказок».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З.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Игровой час. Дискотека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4.Разучивание песен.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 Беседа- учись быть пешеходом. Дорога домой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4-й день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29.05</w:t>
      </w: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Утренняя гимнастика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</w:t>
      </w:r>
      <w:r>
        <w:rPr>
          <w:rFonts w:ascii="Arial" w:hAnsi="Arial"/>
          <w:b w:val="1"/>
          <w:color w:val="000000"/>
          <w:sz w:val="21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День дружбы </w:t>
      </w:r>
      <w:r>
        <w:rPr>
          <w:rFonts w:ascii="Times New Roman" w:hAnsi="Times New Roman"/>
          <w:color w:val="000000"/>
          <w:sz w:val="28"/>
        </w:rPr>
        <w:t>в лагере» (мероприятие о дружбе)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4.Просмотр, детских мультфильмов.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5. Беседы по </w:t>
      </w:r>
      <w:r>
        <w:rPr>
          <w:rFonts w:ascii="Times New Roman" w:hAnsi="Times New Roman"/>
          <w:color w:val="000000"/>
          <w:sz w:val="28"/>
          <w:highlight w:val="white"/>
        </w:rPr>
        <w:t>ПДД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«Дорога ДОМОЙ», «Мы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транспорт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5-й день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30.05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Утренняя гимнастика.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«Апе</w:t>
      </w:r>
      <w:r>
        <w:rPr>
          <w:rFonts w:ascii="Times New Roman" w:hAnsi="Times New Roman"/>
          <w:color w:val="000000"/>
          <w:sz w:val="28"/>
          <w:highlight w:val="white"/>
        </w:rPr>
        <w:t>льсин- шоу или оранжевая дискоте</w:t>
      </w:r>
      <w:r>
        <w:rPr>
          <w:rFonts w:ascii="Times New Roman" w:hAnsi="Times New Roman"/>
          <w:color w:val="000000"/>
          <w:sz w:val="28"/>
          <w:highlight w:val="white"/>
        </w:rPr>
        <w:t>ка».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 Игровой час. Дискотека.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5.Беседа -учись быть пешеходом. «Дорога домой», «Индивидуальный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питьевой режим».</w:t>
      </w: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6-й день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02.06</w:t>
      </w:r>
    </w:p>
    <w:p w14:paraId="0E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</w:p>
    <w:p w14:paraId="0F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2, Утренняя гимнастика.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3.Экскурсия «Природу люби и родной свой край»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4.П</w:t>
      </w:r>
      <w:r>
        <w:rPr>
          <w:rFonts w:ascii="Times New Roman" w:hAnsi="Times New Roman"/>
          <w:color w:val="000000"/>
          <w:sz w:val="28"/>
        </w:rPr>
        <w:t>одвижные игры на свежем воздухе.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 Конкурс рисунков «Сегодня я художник, я рисую лето».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6. Беседа -правостороннее движение транспортных средств и пешеходов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«Дорога домой», «Индивидуальный питьевой режим».</w:t>
      </w:r>
    </w:p>
    <w:p w14:paraId="10000000">
      <w:pPr>
        <w:widowControl w:val="1"/>
        <w:spacing w:after="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7-й день</w:t>
      </w:r>
      <w:r>
        <w:rPr>
          <w:rFonts w:ascii="Times New Roman" w:hAnsi="Times New Roman"/>
          <w:color w:val="000000"/>
          <w:sz w:val="28"/>
        </w:rPr>
        <w:t xml:space="preserve"> 03.06</w:t>
      </w:r>
    </w:p>
    <w:p w14:paraId="11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Утренняя гимнастика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Праздничный концерт ко Дню 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Конкурс рисунков «Моя Россия».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5.Беседа «Учусь бы</w:t>
      </w:r>
      <w:r>
        <w:rPr>
          <w:rFonts w:ascii="Times New Roman" w:hAnsi="Times New Roman"/>
          <w:color w:val="000000"/>
          <w:sz w:val="28"/>
        </w:rPr>
        <w:t>ть гражданином</w:t>
      </w:r>
      <w:r>
        <w:rPr>
          <w:rFonts w:ascii="Times New Roman" w:hAnsi="Times New Roman"/>
          <w:color w:val="000000"/>
          <w:sz w:val="28"/>
        </w:rPr>
        <w:t>».</w:t>
      </w:r>
    </w:p>
    <w:p w14:paraId="13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 «Дорога домой», «Индивидуальный питьевой режим»</w:t>
      </w:r>
      <w:r>
        <w:rPr>
          <w:rFonts w:ascii="Times New Roman" w:hAnsi="Times New Roman"/>
          <w:color w:val="000000"/>
          <w:sz w:val="28"/>
        </w:rPr>
        <w:t>.</w:t>
      </w:r>
    </w:p>
    <w:p w14:paraId="14000000">
      <w:pPr>
        <w:widowControl w:val="1"/>
        <w:spacing w:after="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8-й день</w:t>
      </w:r>
      <w:r>
        <w:rPr>
          <w:rFonts w:ascii="Times New Roman" w:hAnsi="Times New Roman"/>
          <w:color w:val="000000"/>
          <w:sz w:val="28"/>
        </w:rPr>
        <w:t xml:space="preserve"> 04.06</w:t>
      </w:r>
    </w:p>
    <w:p w14:paraId="15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Утренняя гимнастика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3. Всемирный день окружающей среды «Земля наш общий дом».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4.Подвижные спортивные игры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5.Беседа «Вредные привычки».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б. «Дорога домой», «Индивидуальный питьевой режим»</w:t>
      </w:r>
    </w:p>
    <w:p w14:paraId="16000000">
      <w:pPr>
        <w:widowControl w:val="1"/>
        <w:spacing w:after="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9-й день</w:t>
      </w:r>
      <w:r>
        <w:rPr>
          <w:rFonts w:ascii="Times New Roman" w:hAnsi="Times New Roman"/>
          <w:color w:val="000000"/>
          <w:sz w:val="28"/>
        </w:rPr>
        <w:t xml:space="preserve"> 05</w:t>
      </w:r>
      <w:r>
        <w:rPr>
          <w:rFonts w:ascii="Times New Roman" w:hAnsi="Times New Roman"/>
          <w:color w:val="000000"/>
          <w:sz w:val="28"/>
        </w:rPr>
        <w:t>.06</w:t>
      </w:r>
    </w:p>
    <w:p w14:paraId="17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1. Инструктаж по технике безопасности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Утренняя гимнастика.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З. </w:t>
      </w:r>
      <w:r>
        <w:rPr>
          <w:rFonts w:ascii="Times New Roman" w:hAnsi="Times New Roman"/>
          <w:color w:val="000000"/>
          <w:sz w:val="28"/>
        </w:rPr>
        <w:t xml:space="preserve">Вступление в Орлята России. </w:t>
      </w:r>
    </w:p>
    <w:p w14:paraId="18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4.Игры на свежем воздухе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 Беседа - правила перехода проезжей части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6. «Дорога домой».</w:t>
      </w:r>
    </w:p>
    <w:p w14:paraId="19000000">
      <w:pPr>
        <w:widowControl w:val="1"/>
        <w:spacing w:after="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10-й день</w:t>
      </w:r>
      <w:r>
        <w:rPr>
          <w:rFonts w:ascii="Times New Roman" w:hAnsi="Times New Roman"/>
          <w:color w:val="000000"/>
          <w:sz w:val="28"/>
        </w:rPr>
        <w:t xml:space="preserve"> 06</w:t>
      </w:r>
      <w:r>
        <w:rPr>
          <w:rFonts w:ascii="Times New Roman" w:hAnsi="Times New Roman"/>
          <w:color w:val="000000"/>
          <w:sz w:val="28"/>
        </w:rPr>
        <w:t>.06</w:t>
      </w:r>
    </w:p>
    <w:p w14:paraId="1A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Инструктаж по технике безопасности</w:t>
      </w:r>
    </w:p>
    <w:p w14:paraId="1B000000">
      <w:pPr>
        <w:widowControl w:val="1"/>
        <w:spacing w:after="6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Утренняя гимнастика.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3. Беседа «Берегите хлеба каждую крупинку».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4. «День рождения </w:t>
      </w:r>
      <w:r>
        <w:rPr>
          <w:rFonts w:ascii="Times New Roman" w:hAnsi="Times New Roman"/>
          <w:color w:val="000000"/>
          <w:sz w:val="28"/>
        </w:rPr>
        <w:t>А.С.Пушкина</w:t>
      </w:r>
      <w:r>
        <w:rPr>
          <w:rFonts w:ascii="Times New Roman" w:hAnsi="Times New Roman"/>
          <w:color w:val="000000"/>
          <w:sz w:val="28"/>
        </w:rPr>
        <w:t xml:space="preserve">-викторина по сказкам </w:t>
      </w:r>
      <w:r>
        <w:rPr>
          <w:rFonts w:ascii="Times New Roman" w:hAnsi="Times New Roman"/>
          <w:color w:val="000000"/>
          <w:sz w:val="28"/>
        </w:rPr>
        <w:t>А.С.Пушкина</w:t>
      </w:r>
      <w:r>
        <w:rPr>
          <w:rFonts w:ascii="Times New Roman" w:hAnsi="Times New Roman"/>
          <w:color w:val="000000"/>
          <w:sz w:val="28"/>
        </w:rPr>
        <w:t>.»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5.Подвижные игры. ТБ во время игр.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б. «Дорога домой», «Индивидуальный питьевой режим»</w:t>
      </w:r>
    </w:p>
    <w:p w14:paraId="1C000000">
      <w:pPr>
        <w:widowControl w:val="1"/>
        <w:spacing w:after="6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11-й день</w:t>
      </w:r>
      <w:r>
        <w:rPr>
          <w:rFonts w:ascii="Times New Roman" w:hAnsi="Times New Roman"/>
          <w:color w:val="000000"/>
          <w:sz w:val="28"/>
        </w:rPr>
        <w:t xml:space="preserve"> 10</w:t>
      </w:r>
      <w:r>
        <w:rPr>
          <w:rFonts w:ascii="Times New Roman" w:hAnsi="Times New Roman"/>
          <w:color w:val="000000"/>
          <w:sz w:val="28"/>
        </w:rPr>
        <w:t>.06</w:t>
      </w:r>
    </w:p>
    <w:p w14:paraId="1D000000">
      <w:pPr>
        <w:widowControl w:val="1"/>
        <w:spacing w:after="6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Утренняя гимнастика.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3.День памяти детей- жертв войны в Донбассе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4.Беседа «Жить в мире с собой и другими».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 «Моя любимая игрушка»( рассказ о своей игрушке).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5.Веселые старты = спортивная игра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7.Беседы -что такое проезжая часть дороги. «Доро</w:t>
      </w:r>
      <w:r>
        <w:rPr>
          <w:rFonts w:ascii="Times New Roman" w:hAnsi="Times New Roman"/>
          <w:color w:val="000000"/>
          <w:sz w:val="28"/>
        </w:rPr>
        <w:t>га домой».</w:t>
      </w:r>
    </w:p>
    <w:p w14:paraId="1E000000">
      <w:pPr>
        <w:widowControl w:val="1"/>
        <w:spacing w:after="6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12-й день</w:t>
      </w:r>
      <w:r>
        <w:rPr>
          <w:rFonts w:ascii="Times New Roman" w:hAnsi="Times New Roman"/>
          <w:color w:val="000000"/>
          <w:sz w:val="28"/>
        </w:rPr>
        <w:t xml:space="preserve"> 11</w:t>
      </w:r>
      <w:r>
        <w:rPr>
          <w:rFonts w:ascii="Times New Roman" w:hAnsi="Times New Roman"/>
          <w:color w:val="000000"/>
          <w:sz w:val="28"/>
        </w:rPr>
        <w:t>.06</w:t>
      </w:r>
    </w:p>
    <w:p w14:paraId="1F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Инструктаж по технике безопасности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Утренняя гимнастика.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Мероприятие посвященное Дню России.</w:t>
      </w:r>
      <w:bookmarkStart w:id="1" w:name="_GoBack"/>
      <w:bookmarkEnd w:id="1"/>
    </w:p>
    <w:p w14:paraId="20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Подвижные спортивные игры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5.Беседа «Нет терроризму!»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.«Дорога домой», «Индивидуальный питьевой режим»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1000000">
      <w:pPr>
        <w:widowControl w:val="1"/>
        <w:spacing w:after="6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13-й день</w:t>
      </w:r>
      <w:r>
        <w:rPr>
          <w:rFonts w:ascii="Times New Roman" w:hAnsi="Times New Roman"/>
          <w:color w:val="000000"/>
          <w:sz w:val="28"/>
        </w:rPr>
        <w:t xml:space="preserve"> 16</w:t>
      </w:r>
      <w:r>
        <w:rPr>
          <w:rFonts w:ascii="Times New Roman" w:hAnsi="Times New Roman"/>
          <w:color w:val="000000"/>
          <w:sz w:val="28"/>
        </w:rPr>
        <w:t>.06</w:t>
      </w:r>
    </w:p>
    <w:p w14:paraId="22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Утренняя гимнастика.</w:t>
      </w:r>
    </w:p>
    <w:p w14:paraId="23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«</w:t>
      </w:r>
      <w:r>
        <w:rPr>
          <w:rFonts w:ascii="Times New Roman" w:hAnsi="Times New Roman"/>
          <w:color w:val="000000"/>
          <w:sz w:val="28"/>
        </w:rPr>
        <w:t>День памяти и скорби</w:t>
      </w:r>
      <w:r>
        <w:rPr>
          <w:rFonts w:ascii="Times New Roman" w:hAnsi="Times New Roman"/>
          <w:color w:val="000000"/>
          <w:sz w:val="28"/>
        </w:rPr>
        <w:t>.»</w:t>
      </w:r>
    </w:p>
    <w:p w14:paraId="24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4.Настольные игры.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Подвижные спортивные игры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 xml:space="preserve"> «Дорога домой»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5000000">
      <w:pPr>
        <w:widowControl w:val="1"/>
        <w:spacing w:after="60" w:line="270" w:lineRule="atLeast"/>
        <w:ind w:right="840"/>
        <w:rPr>
          <w:rFonts w:ascii="Times New Roman" w:hAnsi="Times New Roman"/>
          <w:color w:val="000000"/>
          <w:sz w:val="28"/>
        </w:rPr>
      </w:pPr>
    </w:p>
    <w:p w14:paraId="26000000">
      <w:pPr>
        <w:widowControl w:val="1"/>
        <w:spacing w:after="6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14-й день 17.</w:t>
      </w:r>
      <w:r>
        <w:rPr>
          <w:rFonts w:ascii="Times New Roman" w:hAnsi="Times New Roman"/>
          <w:color w:val="000000"/>
          <w:sz w:val="28"/>
        </w:rPr>
        <w:t>06</w:t>
      </w:r>
    </w:p>
    <w:p w14:paraId="27000000">
      <w:pPr>
        <w:widowControl w:val="1"/>
        <w:spacing w:after="60" w:line="270" w:lineRule="atLeast"/>
        <w:ind w:right="840"/>
        <w:jc w:val="center"/>
        <w:rPr>
          <w:rFonts w:ascii="Times New Roman" w:hAnsi="Times New Roman"/>
          <w:color w:val="000000"/>
          <w:sz w:val="28"/>
        </w:rPr>
      </w:pPr>
    </w:p>
    <w:p w14:paraId="28000000">
      <w:pPr>
        <w:widowControl w:val="1"/>
        <w:spacing w:after="0" w:line="270" w:lineRule="atLeast"/>
        <w:ind w:right="8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Инструктаж по технике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Утренняя гимнастика.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3.Беседа «Мое село». «Моя Родина».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4.Концертная программа посвященная</w:t>
      </w:r>
      <w:r>
        <w:rPr>
          <w:rFonts w:ascii="Times New Roman" w:hAnsi="Times New Roman"/>
          <w:color w:val="000000"/>
          <w:sz w:val="28"/>
        </w:rPr>
        <w:t xml:space="preserve"> закрытию лагеря.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5.Дискотека.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.Беседы: «Пожары -большая беда», « Первая помощь при укусах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насекомых», «Как вести себя на воде», «Я -пешеход и пассажир», </w:t>
      </w:r>
    </w:p>
    <w:p w14:paraId="29000000">
      <w:pPr>
        <w:widowControl w:val="1"/>
        <w:spacing w:after="0" w:line="270" w:lineRule="atLeast"/>
        <w:ind w:right="84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 Правила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купания и езды на велосип</w:t>
      </w:r>
      <w:r>
        <w:rPr>
          <w:rFonts w:ascii="Times New Roman" w:hAnsi="Times New Roman"/>
          <w:color w:val="000000"/>
          <w:sz w:val="28"/>
        </w:rPr>
        <w:t>еде во время летних каникул».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 xml:space="preserve"> «Дорога домой»</w:t>
      </w:r>
      <w:r>
        <w:rPr>
          <w:rFonts w:ascii="Times New Roman" w:hAnsi="Times New Roman"/>
          <w:color w:val="000000"/>
          <w:sz w:val="28"/>
        </w:rPr>
        <w:t>.</w:t>
      </w:r>
    </w:p>
    <w:sectPr>
      <w:pgSz w:h="16838" w:orient="portrait" w:w="11906"/>
      <w:pgMar w:bottom="1134" w:footer="708" w:gutter="0" w:header="708" w:left="1701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1"/>
    <w:link w:val="Style_10_ch"/>
    <w:pPr>
      <w:widowControl w:val="1"/>
      <w:ind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No Spacing"/>
    <w:link w:val="Style_20_ch"/>
    <w:pPr>
      <w:widowControl w:val="1"/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2017-05-23T08:51:00Z</dcterms:created>
  <dcterms:modified xsi:type="dcterms:W3CDTF">2025-05-21T10:06:02Z</dcterms:modified>
</cp:coreProperties>
</file>